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E10" w:rsidRDefault="00643E10" w:rsidP="008E3E39">
      <w:pPr>
        <w:jc w:val="both"/>
        <w:rPr>
          <w:b/>
        </w:rPr>
      </w:pPr>
      <w:r>
        <w:rPr>
          <w:b/>
        </w:rPr>
        <w:t>Ek-1:</w:t>
      </w:r>
      <w:bookmarkStart w:id="0" w:name="_GoBack"/>
      <w:bookmarkEnd w:id="0"/>
    </w:p>
    <w:p w:rsidR="008E3E39" w:rsidRPr="00643E10" w:rsidRDefault="008E3E39" w:rsidP="008E3E39">
      <w:pPr>
        <w:pStyle w:val="ListeParagraf"/>
        <w:numPr>
          <w:ilvl w:val="0"/>
          <w:numId w:val="4"/>
        </w:numPr>
        <w:jc w:val="both"/>
        <w:rPr>
          <w:b/>
          <w:sz w:val="24"/>
        </w:rPr>
      </w:pPr>
      <w:r w:rsidRPr="00643E10">
        <w:rPr>
          <w:b/>
          <w:sz w:val="24"/>
        </w:rPr>
        <w:t>EŞYÜKSELTİ ANALİZİ</w:t>
      </w:r>
    </w:p>
    <w:p w:rsidR="008E3E39" w:rsidRPr="00643E10" w:rsidRDefault="008E3E39" w:rsidP="009317E0">
      <w:pPr>
        <w:jc w:val="both"/>
        <w:rPr>
          <w:lang w:val="tr-TR"/>
        </w:rPr>
      </w:pPr>
      <w:r w:rsidRPr="00643E10">
        <w:rPr>
          <w:lang w:val="tr-TR"/>
        </w:rPr>
        <w:t>1/5000 pafta ile desteklenerek yorumlanması gerekmektedir.</w:t>
      </w:r>
    </w:p>
    <w:p w:rsidR="008E3E39" w:rsidRPr="00643E10" w:rsidRDefault="008E3E39" w:rsidP="008E3E39">
      <w:pPr>
        <w:pStyle w:val="ListeParagraf"/>
        <w:ind w:left="360"/>
        <w:jc w:val="both"/>
        <w:rPr>
          <w:b/>
          <w:sz w:val="24"/>
        </w:rPr>
      </w:pPr>
    </w:p>
    <w:p w:rsidR="008E3E39" w:rsidRPr="00643E10" w:rsidRDefault="008E3E39" w:rsidP="008E3E39">
      <w:pPr>
        <w:pStyle w:val="ListeParagraf"/>
        <w:numPr>
          <w:ilvl w:val="0"/>
          <w:numId w:val="4"/>
        </w:numPr>
        <w:jc w:val="both"/>
        <w:rPr>
          <w:b/>
          <w:sz w:val="24"/>
        </w:rPr>
      </w:pPr>
      <w:r w:rsidRPr="00643E10">
        <w:rPr>
          <w:b/>
          <w:sz w:val="24"/>
        </w:rPr>
        <w:t>TOPOĞRAFYA ANALİZİ</w:t>
      </w:r>
    </w:p>
    <w:p w:rsidR="008E3E39" w:rsidRPr="00643E10" w:rsidRDefault="008E3E39" w:rsidP="008E3E39">
      <w:pPr>
        <w:jc w:val="both"/>
        <w:rPr>
          <w:lang w:val="tr-TR"/>
        </w:rPr>
      </w:pPr>
      <w:r w:rsidRPr="00643E10">
        <w:rPr>
          <w:lang w:val="tr-TR"/>
        </w:rPr>
        <w:t xml:space="preserve">1/5000 pafta ile desteklenerek yorumlanması </w:t>
      </w:r>
      <w:r w:rsidRPr="00643E10">
        <w:rPr>
          <w:lang w:val="tr-TR"/>
        </w:rPr>
        <w:t>gerekmektedir.</w:t>
      </w:r>
    </w:p>
    <w:p w:rsidR="008E3E39" w:rsidRPr="00643E10" w:rsidRDefault="008E3E39" w:rsidP="008E3E39">
      <w:pPr>
        <w:pStyle w:val="ListeParagraf"/>
        <w:ind w:left="360"/>
        <w:jc w:val="both"/>
        <w:rPr>
          <w:b/>
          <w:sz w:val="24"/>
        </w:rPr>
      </w:pPr>
    </w:p>
    <w:p w:rsidR="008E3E39" w:rsidRPr="00643E10" w:rsidRDefault="008E3E39" w:rsidP="008E3E39">
      <w:pPr>
        <w:pStyle w:val="ListeParagraf"/>
        <w:numPr>
          <w:ilvl w:val="0"/>
          <w:numId w:val="4"/>
        </w:numPr>
        <w:jc w:val="both"/>
        <w:rPr>
          <w:b/>
          <w:sz w:val="24"/>
        </w:rPr>
      </w:pPr>
      <w:r w:rsidRPr="00643E10">
        <w:rPr>
          <w:b/>
          <w:sz w:val="24"/>
        </w:rPr>
        <w:t>EĞİM ANALİZİ</w:t>
      </w:r>
    </w:p>
    <w:p w:rsidR="008E3E39" w:rsidRPr="00643E10" w:rsidRDefault="008E3E39" w:rsidP="008E3E39">
      <w:pPr>
        <w:jc w:val="both"/>
        <w:rPr>
          <w:lang w:val="tr-TR"/>
        </w:rPr>
      </w:pPr>
      <w:r w:rsidRPr="00643E10">
        <w:rPr>
          <w:lang w:val="tr-TR"/>
        </w:rPr>
        <w:t>1/5000 pafta ile desteklenerek yorumlanması gerekmektedir.</w:t>
      </w:r>
    </w:p>
    <w:p w:rsidR="008E3E39" w:rsidRPr="00643E10" w:rsidRDefault="008E3E39" w:rsidP="008E3E39">
      <w:pPr>
        <w:jc w:val="both"/>
        <w:rPr>
          <w:b/>
          <w:lang w:val="tr-TR"/>
        </w:rPr>
      </w:pPr>
    </w:p>
    <w:p w:rsidR="008E3E39" w:rsidRPr="00643E10" w:rsidRDefault="008E3E39" w:rsidP="008E3E39">
      <w:pPr>
        <w:pStyle w:val="ListeParagraf"/>
        <w:numPr>
          <w:ilvl w:val="0"/>
          <w:numId w:val="4"/>
        </w:numPr>
        <w:jc w:val="both"/>
        <w:rPr>
          <w:b/>
          <w:sz w:val="24"/>
        </w:rPr>
      </w:pPr>
      <w:r w:rsidRPr="00643E10">
        <w:rPr>
          <w:b/>
          <w:sz w:val="24"/>
        </w:rPr>
        <w:t>BAKI</w:t>
      </w:r>
      <w:r w:rsidR="007D0967" w:rsidRPr="00643E10">
        <w:rPr>
          <w:b/>
          <w:sz w:val="24"/>
        </w:rPr>
        <w:t>, GÜNEŞ VE GÜN IŞIĞI ANALİZİ</w:t>
      </w:r>
    </w:p>
    <w:p w:rsidR="008E3E39" w:rsidRPr="00643E10" w:rsidRDefault="008E3E39" w:rsidP="008E3E39">
      <w:pPr>
        <w:jc w:val="both"/>
        <w:rPr>
          <w:lang w:val="tr-TR"/>
        </w:rPr>
      </w:pPr>
      <w:r w:rsidRPr="00643E10">
        <w:rPr>
          <w:lang w:val="tr-TR"/>
        </w:rPr>
        <w:t>1/5000 pafta ile desteklenerek yorumlanması gerekmektedir.</w:t>
      </w:r>
    </w:p>
    <w:p w:rsidR="008E3E39" w:rsidRPr="00643E10" w:rsidRDefault="008E3E39" w:rsidP="008E3E39">
      <w:pPr>
        <w:jc w:val="both"/>
        <w:rPr>
          <w:lang w:val="tr-TR"/>
        </w:rPr>
      </w:pPr>
    </w:p>
    <w:p w:rsidR="008E3E39" w:rsidRPr="00643E10" w:rsidRDefault="008E3E39" w:rsidP="008E3E39">
      <w:pPr>
        <w:pStyle w:val="ListeParagraf"/>
        <w:numPr>
          <w:ilvl w:val="0"/>
          <w:numId w:val="4"/>
        </w:numPr>
        <w:jc w:val="both"/>
        <w:rPr>
          <w:b/>
          <w:sz w:val="24"/>
        </w:rPr>
      </w:pPr>
      <w:r w:rsidRPr="00643E10">
        <w:rPr>
          <w:b/>
          <w:sz w:val="24"/>
        </w:rPr>
        <w:t>JEOLOJİK YAPI VE DEPREMSELLİK ANALİZİ</w:t>
      </w:r>
    </w:p>
    <w:p w:rsidR="008E3E39" w:rsidRPr="00643E10" w:rsidRDefault="00643E10" w:rsidP="008E3E39">
      <w:pPr>
        <w:jc w:val="both"/>
        <w:rPr>
          <w:lang w:val="tr-TR"/>
        </w:rPr>
      </w:pPr>
      <w:r w:rsidRPr="00643E10">
        <w:rPr>
          <w:lang w:val="tr-TR"/>
        </w:rPr>
        <w:t>Jeolojik</w:t>
      </w:r>
      <w:r w:rsidRPr="00643E10">
        <w:rPr>
          <w:lang w:val="tr-TR"/>
        </w:rPr>
        <w:t xml:space="preserve"> etüt ve zemin etüdünün raporlanması</w:t>
      </w:r>
      <w:r w:rsidRPr="00643E10">
        <w:rPr>
          <w:lang w:val="tr-TR"/>
        </w:rPr>
        <w:t xml:space="preserve"> ile beraber </w:t>
      </w:r>
      <w:r w:rsidR="008E3E39" w:rsidRPr="00643E10">
        <w:rPr>
          <w:lang w:val="tr-TR"/>
        </w:rPr>
        <w:t>1/5000 pafta ile desteklenerek yorumlanması gerekmektedir.</w:t>
      </w:r>
    </w:p>
    <w:p w:rsidR="008E3E39" w:rsidRPr="00643E10" w:rsidRDefault="008E3E39" w:rsidP="008E3E39">
      <w:pPr>
        <w:jc w:val="both"/>
        <w:rPr>
          <w:b/>
          <w:lang w:val="tr-TR"/>
        </w:rPr>
      </w:pPr>
    </w:p>
    <w:p w:rsidR="008E3E39" w:rsidRPr="00643E10" w:rsidRDefault="008E3E39" w:rsidP="008E3E39">
      <w:pPr>
        <w:pStyle w:val="ListeParagraf"/>
        <w:numPr>
          <w:ilvl w:val="0"/>
          <w:numId w:val="4"/>
        </w:numPr>
        <w:jc w:val="both"/>
        <w:rPr>
          <w:b/>
          <w:sz w:val="24"/>
        </w:rPr>
      </w:pPr>
      <w:r w:rsidRPr="00643E10">
        <w:rPr>
          <w:b/>
          <w:sz w:val="24"/>
        </w:rPr>
        <w:t>GÜNEŞ VE GÜNIŞIĞI ANALİZİ</w:t>
      </w:r>
    </w:p>
    <w:p w:rsidR="008E3E39" w:rsidRPr="00643E10" w:rsidRDefault="008E3E39" w:rsidP="008E3E39">
      <w:pPr>
        <w:jc w:val="both"/>
        <w:rPr>
          <w:lang w:val="tr-TR"/>
        </w:rPr>
      </w:pPr>
      <w:r w:rsidRPr="00643E10">
        <w:rPr>
          <w:lang w:val="tr-TR"/>
        </w:rPr>
        <w:t>1/5000 pafta ile desteklenerek yorumlanması gerekmektedir.</w:t>
      </w:r>
    </w:p>
    <w:p w:rsidR="008E3E39" w:rsidRPr="00643E10" w:rsidRDefault="008E3E39" w:rsidP="008E3E39">
      <w:pPr>
        <w:jc w:val="both"/>
        <w:rPr>
          <w:lang w:val="tr-TR"/>
        </w:rPr>
      </w:pPr>
    </w:p>
    <w:p w:rsidR="008E3E39" w:rsidRPr="00643E10" w:rsidRDefault="008E3E39" w:rsidP="008E3E39">
      <w:pPr>
        <w:pStyle w:val="ListeParagraf"/>
        <w:numPr>
          <w:ilvl w:val="0"/>
          <w:numId w:val="4"/>
        </w:numPr>
        <w:jc w:val="both"/>
        <w:rPr>
          <w:b/>
          <w:sz w:val="24"/>
        </w:rPr>
      </w:pPr>
      <w:r w:rsidRPr="00643E10">
        <w:rPr>
          <w:b/>
          <w:sz w:val="24"/>
        </w:rPr>
        <w:t>İKLİM ÖZELLİKLERİ</w:t>
      </w:r>
    </w:p>
    <w:p w:rsidR="008E3E39" w:rsidRPr="00643E10" w:rsidRDefault="008E3E39" w:rsidP="008E3E39">
      <w:pPr>
        <w:jc w:val="both"/>
        <w:rPr>
          <w:b/>
          <w:lang w:val="tr-TR"/>
        </w:rPr>
      </w:pPr>
    </w:p>
    <w:p w:rsidR="008E3E39" w:rsidRPr="00643E10" w:rsidRDefault="009317E0" w:rsidP="009317E0">
      <w:pPr>
        <w:pStyle w:val="ListeParagraf"/>
        <w:numPr>
          <w:ilvl w:val="0"/>
          <w:numId w:val="4"/>
        </w:numPr>
        <w:jc w:val="both"/>
        <w:rPr>
          <w:b/>
          <w:sz w:val="24"/>
        </w:rPr>
      </w:pPr>
      <w:r w:rsidRPr="00643E10">
        <w:rPr>
          <w:b/>
          <w:sz w:val="24"/>
        </w:rPr>
        <w:t>SICAKLIK</w:t>
      </w:r>
      <w:r w:rsidRPr="00643E10">
        <w:rPr>
          <w:b/>
          <w:sz w:val="24"/>
        </w:rPr>
        <w:t xml:space="preserve"> ANALİZİ</w:t>
      </w:r>
    </w:p>
    <w:p w:rsidR="009317E0" w:rsidRPr="00643E10" w:rsidRDefault="009317E0" w:rsidP="009317E0">
      <w:pPr>
        <w:pStyle w:val="ListeParagraf"/>
        <w:rPr>
          <w:b/>
          <w:sz w:val="24"/>
        </w:rPr>
      </w:pPr>
    </w:p>
    <w:p w:rsidR="009317E0" w:rsidRPr="00643E10" w:rsidRDefault="009317E0" w:rsidP="009317E0">
      <w:pPr>
        <w:pStyle w:val="ListeParagraf"/>
        <w:numPr>
          <w:ilvl w:val="0"/>
          <w:numId w:val="4"/>
        </w:numPr>
        <w:jc w:val="both"/>
        <w:rPr>
          <w:b/>
          <w:sz w:val="24"/>
        </w:rPr>
      </w:pPr>
      <w:r w:rsidRPr="00643E10">
        <w:rPr>
          <w:b/>
          <w:sz w:val="24"/>
        </w:rPr>
        <w:t>YAĞIŞ VE NEM</w:t>
      </w:r>
      <w:r w:rsidRPr="00643E10">
        <w:rPr>
          <w:b/>
          <w:sz w:val="24"/>
        </w:rPr>
        <w:t xml:space="preserve"> </w:t>
      </w:r>
      <w:r w:rsidRPr="00643E10">
        <w:rPr>
          <w:b/>
          <w:sz w:val="24"/>
        </w:rPr>
        <w:t>ANALİZİ</w:t>
      </w:r>
    </w:p>
    <w:p w:rsidR="009317E0" w:rsidRPr="00643E10" w:rsidRDefault="009317E0" w:rsidP="009317E0">
      <w:pPr>
        <w:pStyle w:val="ListeParagraf"/>
        <w:rPr>
          <w:b/>
          <w:sz w:val="24"/>
        </w:rPr>
      </w:pPr>
    </w:p>
    <w:p w:rsidR="009317E0" w:rsidRPr="00643E10" w:rsidRDefault="009317E0" w:rsidP="009317E0">
      <w:pPr>
        <w:pStyle w:val="ListeParagraf"/>
        <w:numPr>
          <w:ilvl w:val="0"/>
          <w:numId w:val="4"/>
        </w:numPr>
        <w:jc w:val="both"/>
        <w:rPr>
          <w:b/>
          <w:sz w:val="24"/>
        </w:rPr>
      </w:pPr>
      <w:r w:rsidRPr="00643E10">
        <w:rPr>
          <w:b/>
          <w:sz w:val="24"/>
        </w:rPr>
        <w:t xml:space="preserve">ATMOSFER BASINCI VE </w:t>
      </w:r>
      <w:proofErr w:type="gramStart"/>
      <w:r w:rsidRPr="00643E10">
        <w:rPr>
          <w:b/>
          <w:sz w:val="24"/>
        </w:rPr>
        <w:t>RÜZGAR</w:t>
      </w:r>
      <w:proofErr w:type="gramEnd"/>
      <w:r w:rsidRPr="00643E10">
        <w:rPr>
          <w:b/>
          <w:sz w:val="24"/>
        </w:rPr>
        <w:t xml:space="preserve"> ANALİZİ</w:t>
      </w:r>
    </w:p>
    <w:p w:rsidR="009317E0" w:rsidRPr="00643E10" w:rsidRDefault="009317E0" w:rsidP="009317E0">
      <w:pPr>
        <w:pStyle w:val="ListeParagraf"/>
        <w:rPr>
          <w:b/>
          <w:sz w:val="24"/>
        </w:rPr>
      </w:pPr>
    </w:p>
    <w:p w:rsidR="009317E0" w:rsidRPr="00643E10" w:rsidRDefault="009317E0" w:rsidP="009317E0">
      <w:pPr>
        <w:pStyle w:val="ListeParagraf"/>
        <w:numPr>
          <w:ilvl w:val="0"/>
          <w:numId w:val="4"/>
        </w:numPr>
        <w:jc w:val="both"/>
        <w:rPr>
          <w:b/>
          <w:sz w:val="24"/>
        </w:rPr>
      </w:pPr>
      <w:r w:rsidRPr="00643E10">
        <w:rPr>
          <w:b/>
          <w:sz w:val="24"/>
        </w:rPr>
        <w:t>KAR</w:t>
      </w:r>
      <w:r w:rsidRPr="00643E10">
        <w:rPr>
          <w:b/>
          <w:sz w:val="24"/>
        </w:rPr>
        <w:t xml:space="preserve"> VE ÇIĞ ANALİZİ</w:t>
      </w:r>
    </w:p>
    <w:p w:rsidR="009317E0" w:rsidRPr="00643E10" w:rsidRDefault="009317E0" w:rsidP="009317E0">
      <w:pPr>
        <w:pStyle w:val="ListeParagraf"/>
        <w:rPr>
          <w:b/>
          <w:sz w:val="24"/>
        </w:rPr>
      </w:pPr>
    </w:p>
    <w:p w:rsidR="009317E0" w:rsidRPr="00643E10" w:rsidRDefault="009317E0" w:rsidP="009317E0">
      <w:pPr>
        <w:pStyle w:val="ListeParagraf"/>
        <w:numPr>
          <w:ilvl w:val="0"/>
          <w:numId w:val="4"/>
        </w:numPr>
        <w:jc w:val="both"/>
        <w:rPr>
          <w:b/>
          <w:sz w:val="24"/>
        </w:rPr>
      </w:pPr>
      <w:r w:rsidRPr="00643E10">
        <w:rPr>
          <w:b/>
          <w:sz w:val="24"/>
        </w:rPr>
        <w:t>BAKI NOKTALARI ANALİZİ</w:t>
      </w:r>
    </w:p>
    <w:p w:rsidR="009317E0" w:rsidRPr="00643E10" w:rsidRDefault="009317E0" w:rsidP="009317E0">
      <w:pPr>
        <w:jc w:val="both"/>
        <w:rPr>
          <w:lang w:val="tr-TR"/>
        </w:rPr>
      </w:pPr>
      <w:r w:rsidRPr="00643E10">
        <w:rPr>
          <w:lang w:val="tr-TR"/>
        </w:rPr>
        <w:t>1/5000 pafta ile desteklenerek yorumlanması gerekmektedir.</w:t>
      </w:r>
    </w:p>
    <w:p w:rsidR="009317E0" w:rsidRPr="00643E10" w:rsidRDefault="009317E0" w:rsidP="009317E0">
      <w:pPr>
        <w:jc w:val="both"/>
        <w:rPr>
          <w:lang w:val="tr-TR"/>
        </w:rPr>
      </w:pPr>
    </w:p>
    <w:p w:rsidR="009317E0" w:rsidRPr="00643E10" w:rsidRDefault="009317E0" w:rsidP="009317E0">
      <w:pPr>
        <w:pStyle w:val="ListeParagraf"/>
        <w:numPr>
          <w:ilvl w:val="0"/>
          <w:numId w:val="4"/>
        </w:numPr>
        <w:jc w:val="both"/>
        <w:rPr>
          <w:b/>
          <w:sz w:val="24"/>
        </w:rPr>
      </w:pPr>
      <w:r w:rsidRPr="00643E10">
        <w:rPr>
          <w:b/>
          <w:sz w:val="24"/>
        </w:rPr>
        <w:t>ARAZİ KULLANIM</w:t>
      </w:r>
    </w:p>
    <w:p w:rsidR="009317E0" w:rsidRPr="00643E10" w:rsidRDefault="009317E0" w:rsidP="009317E0">
      <w:pPr>
        <w:jc w:val="both"/>
        <w:rPr>
          <w:b/>
          <w:lang w:val="tr-TR"/>
        </w:rPr>
      </w:pPr>
      <w:r w:rsidRPr="00643E10">
        <w:rPr>
          <w:lang w:val="tr-TR"/>
        </w:rPr>
        <w:t>1/5000 pafta ile desteklenerek yorumlanması gerekmektedir.</w:t>
      </w:r>
    </w:p>
    <w:p w:rsidR="008E3E39" w:rsidRPr="00643E10" w:rsidRDefault="008E3E39" w:rsidP="008E3E39">
      <w:pPr>
        <w:jc w:val="both"/>
        <w:rPr>
          <w:lang w:val="tr-TR"/>
        </w:rPr>
      </w:pPr>
    </w:p>
    <w:p w:rsidR="009317E0" w:rsidRPr="00643E10" w:rsidRDefault="009317E0" w:rsidP="009317E0">
      <w:pPr>
        <w:pStyle w:val="ListeParagraf"/>
        <w:numPr>
          <w:ilvl w:val="0"/>
          <w:numId w:val="4"/>
        </w:numPr>
        <w:jc w:val="both"/>
        <w:rPr>
          <w:b/>
          <w:sz w:val="24"/>
        </w:rPr>
      </w:pPr>
      <w:r w:rsidRPr="00643E10">
        <w:rPr>
          <w:b/>
          <w:sz w:val="24"/>
        </w:rPr>
        <w:t>HİDROLOJİ ANALİZİ</w:t>
      </w:r>
    </w:p>
    <w:p w:rsidR="009317E0" w:rsidRPr="00643E10" w:rsidRDefault="009317E0" w:rsidP="009317E0">
      <w:pPr>
        <w:jc w:val="both"/>
        <w:rPr>
          <w:lang w:val="tr-TR"/>
        </w:rPr>
      </w:pPr>
      <w:r w:rsidRPr="00643E10">
        <w:rPr>
          <w:lang w:val="tr-TR"/>
        </w:rPr>
        <w:t>1/5000 pafta ile desteklenerek yorumlanması gerekmektedir.</w:t>
      </w:r>
    </w:p>
    <w:p w:rsidR="009317E0" w:rsidRPr="00643E10" w:rsidRDefault="009317E0" w:rsidP="009317E0">
      <w:pPr>
        <w:jc w:val="both"/>
        <w:rPr>
          <w:b/>
          <w:lang w:val="tr-TR"/>
        </w:rPr>
      </w:pPr>
    </w:p>
    <w:p w:rsidR="009317E0" w:rsidRPr="00643E10" w:rsidRDefault="009317E0" w:rsidP="009317E0">
      <w:pPr>
        <w:pStyle w:val="ListeParagraf"/>
        <w:numPr>
          <w:ilvl w:val="0"/>
          <w:numId w:val="4"/>
        </w:numPr>
        <w:jc w:val="both"/>
        <w:rPr>
          <w:b/>
          <w:sz w:val="24"/>
        </w:rPr>
      </w:pPr>
      <w:r w:rsidRPr="00643E10">
        <w:rPr>
          <w:b/>
          <w:sz w:val="24"/>
        </w:rPr>
        <w:t>FLORA VE FAUNA</w:t>
      </w:r>
      <w:r w:rsidRPr="00643E10">
        <w:rPr>
          <w:b/>
          <w:sz w:val="24"/>
        </w:rPr>
        <w:t xml:space="preserve"> </w:t>
      </w:r>
      <w:r w:rsidRPr="00643E10">
        <w:rPr>
          <w:b/>
          <w:sz w:val="24"/>
        </w:rPr>
        <w:t>ANALİZİ</w:t>
      </w:r>
    </w:p>
    <w:p w:rsidR="009317E0" w:rsidRPr="00643E10" w:rsidRDefault="009317E0" w:rsidP="009317E0">
      <w:pPr>
        <w:jc w:val="both"/>
        <w:rPr>
          <w:b/>
          <w:lang w:val="tr-TR"/>
        </w:rPr>
      </w:pPr>
    </w:p>
    <w:p w:rsidR="007D0967" w:rsidRPr="00643E10" w:rsidRDefault="007D0967" w:rsidP="007D0967">
      <w:pPr>
        <w:pStyle w:val="ListeParagraf"/>
        <w:numPr>
          <w:ilvl w:val="0"/>
          <w:numId w:val="4"/>
        </w:numPr>
        <w:jc w:val="both"/>
        <w:rPr>
          <w:b/>
          <w:sz w:val="24"/>
        </w:rPr>
      </w:pPr>
      <w:r w:rsidRPr="00643E10">
        <w:rPr>
          <w:b/>
          <w:sz w:val="24"/>
        </w:rPr>
        <w:t>EŞİK ANALİZİ</w:t>
      </w:r>
    </w:p>
    <w:p w:rsidR="007D0967" w:rsidRPr="00643E10" w:rsidRDefault="007D0967" w:rsidP="007D0967">
      <w:pPr>
        <w:jc w:val="both"/>
        <w:rPr>
          <w:lang w:val="tr-TR"/>
        </w:rPr>
      </w:pPr>
      <w:r w:rsidRPr="00643E10">
        <w:rPr>
          <w:lang w:val="tr-TR"/>
        </w:rPr>
        <w:t>1/5000 pafta ile desteklenerek yorumlanması gerekmektedir.</w:t>
      </w:r>
    </w:p>
    <w:sectPr w:rsidR="007D0967" w:rsidRPr="00643E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altName w:val="Calibri"/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910E6"/>
    <w:multiLevelType w:val="hybridMultilevel"/>
    <w:tmpl w:val="9E20DF7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1304AD0">
      <w:start w:val="6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179AB"/>
    <w:multiLevelType w:val="hybridMultilevel"/>
    <w:tmpl w:val="AD1812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B009FA"/>
    <w:multiLevelType w:val="hybridMultilevel"/>
    <w:tmpl w:val="B8C6388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27134F"/>
    <w:multiLevelType w:val="hybridMultilevel"/>
    <w:tmpl w:val="FAA8CA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292"/>
    <w:rsid w:val="00496292"/>
    <w:rsid w:val="005A6717"/>
    <w:rsid w:val="00643E10"/>
    <w:rsid w:val="007D0967"/>
    <w:rsid w:val="008E3E39"/>
    <w:rsid w:val="0093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967"/>
    <w:pPr>
      <w:spacing w:after="0" w:line="240" w:lineRule="auto"/>
    </w:pPr>
    <w:rPr>
      <w:rFonts w:ascii="Times New Roman" w:hAnsi="Times New Roman" w:cs="Times New Roman"/>
      <w:sz w:val="24"/>
      <w:szCs w:val="24"/>
      <w:lang w:val="de-DE" w:eastAsia="de-DE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3E39"/>
    <w:pPr>
      <w:suppressAutoHyphens/>
      <w:ind w:left="708"/>
    </w:pPr>
    <w:rPr>
      <w:rFonts w:eastAsia="Times New Roman"/>
      <w:sz w:val="20"/>
      <w:lang w:val="tr-TR" w:eastAsia="tr-TR"/>
    </w:rPr>
  </w:style>
  <w:style w:type="paragraph" w:styleId="GvdeMetni">
    <w:name w:val="Body Text"/>
    <w:basedOn w:val="Normal"/>
    <w:link w:val="GvdeMetniChar"/>
    <w:rsid w:val="008E3E39"/>
    <w:pPr>
      <w:widowControl w:val="0"/>
      <w:suppressAutoHyphens/>
      <w:spacing w:after="120"/>
    </w:pPr>
    <w:rPr>
      <w:rFonts w:eastAsia="SimSun" w:cs="Mangal"/>
      <w:kern w:val="1"/>
      <w:lang w:val="de-AT" w:eastAsia="hi-IN" w:bidi="hi-IN"/>
    </w:rPr>
  </w:style>
  <w:style w:type="character" w:customStyle="1" w:styleId="GvdeMetniChar">
    <w:name w:val="Gövde Metni Char"/>
    <w:basedOn w:val="VarsaylanParagrafYazTipi"/>
    <w:link w:val="GvdeMetni"/>
    <w:rsid w:val="008E3E39"/>
    <w:rPr>
      <w:rFonts w:ascii="Times New Roman" w:eastAsia="SimSun" w:hAnsi="Times New Roman" w:cs="Mangal"/>
      <w:kern w:val="1"/>
      <w:sz w:val="24"/>
      <w:szCs w:val="24"/>
      <w:lang w:val="de-AT"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967"/>
    <w:pPr>
      <w:spacing w:after="0" w:line="240" w:lineRule="auto"/>
    </w:pPr>
    <w:rPr>
      <w:rFonts w:ascii="Times New Roman" w:hAnsi="Times New Roman" w:cs="Times New Roman"/>
      <w:sz w:val="24"/>
      <w:szCs w:val="24"/>
      <w:lang w:val="de-DE" w:eastAsia="de-DE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3E39"/>
    <w:pPr>
      <w:suppressAutoHyphens/>
      <w:ind w:left="708"/>
    </w:pPr>
    <w:rPr>
      <w:rFonts w:eastAsia="Times New Roman"/>
      <w:sz w:val="20"/>
      <w:lang w:val="tr-TR" w:eastAsia="tr-TR"/>
    </w:rPr>
  </w:style>
  <w:style w:type="paragraph" w:styleId="GvdeMetni">
    <w:name w:val="Body Text"/>
    <w:basedOn w:val="Normal"/>
    <w:link w:val="GvdeMetniChar"/>
    <w:rsid w:val="008E3E39"/>
    <w:pPr>
      <w:widowControl w:val="0"/>
      <w:suppressAutoHyphens/>
      <w:spacing w:after="120"/>
    </w:pPr>
    <w:rPr>
      <w:rFonts w:eastAsia="SimSun" w:cs="Mangal"/>
      <w:kern w:val="1"/>
      <w:lang w:val="de-AT" w:eastAsia="hi-IN" w:bidi="hi-IN"/>
    </w:rPr>
  </w:style>
  <w:style w:type="character" w:customStyle="1" w:styleId="GvdeMetniChar">
    <w:name w:val="Gövde Metni Char"/>
    <w:basedOn w:val="VarsaylanParagrafYazTipi"/>
    <w:link w:val="GvdeMetni"/>
    <w:rsid w:val="008E3E39"/>
    <w:rPr>
      <w:rFonts w:ascii="Times New Roman" w:eastAsia="SimSun" w:hAnsi="Times New Roman" w:cs="Mangal"/>
      <w:kern w:val="1"/>
      <w:sz w:val="24"/>
      <w:szCs w:val="24"/>
      <w:lang w:val="de-AT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Çağrı Esatoğlu</dc:creator>
  <cp:keywords/>
  <dc:description/>
  <cp:lastModifiedBy>Çağrı Esatoğlu</cp:lastModifiedBy>
  <cp:revision>2</cp:revision>
  <dcterms:created xsi:type="dcterms:W3CDTF">2020-12-26T19:34:00Z</dcterms:created>
  <dcterms:modified xsi:type="dcterms:W3CDTF">2020-12-26T19:53:00Z</dcterms:modified>
</cp:coreProperties>
</file>